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A" w:rsidRDefault="00835D99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7901AA" w:rsidRPr="0079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Pr="00A7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4061C" w:rsidRDefault="00D4061C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 собрания с родительской общественностью</w:t>
      </w:r>
    </w:p>
    <w:p w:rsidR="00D4061C" w:rsidRPr="00A774A6" w:rsidRDefault="00D4061C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D99" w:rsidRPr="00A774A6" w:rsidRDefault="00835D99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Покровская СШ                                              </w:t>
      </w:r>
      <w:r w:rsidR="00D4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15.10.2021</w:t>
      </w:r>
      <w:r w:rsidRPr="00A7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35D99" w:rsidRPr="007901AA" w:rsidRDefault="00835D99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 w:rsidR="00835D99"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о: 30 человек</w:t>
      </w:r>
      <w:r w:rsid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смена; 27 человек 2 смена.</w:t>
      </w:r>
    </w:p>
    <w:p w:rsidR="007901AA" w:rsidRPr="00A774A6" w:rsidRDefault="007901AA" w:rsidP="008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35D99" w:rsidRPr="00A774A6" w:rsidRDefault="00835D99" w:rsidP="00835D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за 1 </w:t>
      </w:r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(завуч по УР </w:t>
      </w:r>
      <w:proofErr w:type="spell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Досмуханова</w:t>
      </w:r>
      <w:proofErr w:type="spellEnd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5D99" w:rsidRPr="00A774A6" w:rsidRDefault="00835D99" w:rsidP="00835D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семьи </w:t>
      </w:r>
      <w:r w:rsidR="00F67F3C"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школы </w:t>
      </w: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личности ребенка</w:t>
      </w:r>
      <w:proofErr w:type="gram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авуч по ВР </w:t>
      </w:r>
      <w:proofErr w:type="spell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Ивашура</w:t>
      </w:r>
      <w:proofErr w:type="spell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</w:p>
    <w:p w:rsidR="00835D99" w:rsidRPr="00A774A6" w:rsidRDefault="00451619" w:rsidP="00835D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политика,  профилактика нарушений законодательства Республики Казахстан в школе</w:t>
      </w:r>
      <w:proofErr w:type="gram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по этике и противодействию коррупции в Покровской СШ </w:t>
      </w:r>
      <w:proofErr w:type="spell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Габаров</w:t>
      </w:r>
      <w:proofErr w:type="spell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</w:t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</w:t>
      </w:r>
    </w:p>
    <w:p w:rsidR="007901AA" w:rsidRPr="00A774A6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 первому</w:t>
      </w: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</w:t>
      </w:r>
      <w:r w:rsidR="00451619"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</w:t>
      </w:r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школы </w:t>
      </w:r>
      <w:proofErr w:type="spell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Досмуханову</w:t>
      </w:r>
      <w:proofErr w:type="spellEnd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</w:t>
      </w:r>
      <w:proofErr w:type="spellEnd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Рустемовну</w:t>
      </w:r>
      <w:proofErr w:type="spellEnd"/>
      <w:r w:rsidR="00451619"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подробно сделала анализ успеваемости учащихся</w:t>
      </w:r>
      <w:r w:rsidR="005B639A"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</w:t>
      </w:r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четверть</w:t>
      </w:r>
      <w:proofErr w:type="gram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</w:t>
      </w:r>
      <w:proofErr w:type="spellEnd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Рустемовна</w:t>
      </w:r>
      <w:proofErr w:type="spellEnd"/>
      <w:r w:rsidR="005B639A"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о том, что часто некоторые учащиеся не выполняют домашнее задание. А также о том, что большинство учащихся добро</w:t>
      </w:r>
      <w:r w:rsidR="00D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совестно относятся к учёбе. </w:t>
      </w:r>
    </w:p>
    <w:p w:rsidR="005B639A" w:rsidRPr="007901AA" w:rsidRDefault="005B639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Родителям вести строгий </w:t>
      </w:r>
      <w:proofErr w:type="gramStart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детьми домашнего задания.</w:t>
      </w:r>
    </w:p>
    <w:p w:rsidR="00F67F3C" w:rsidRPr="00A774A6" w:rsidRDefault="005B639A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b/>
          <w:sz w:val="28"/>
          <w:szCs w:val="28"/>
        </w:rPr>
        <w:t xml:space="preserve">2. По </w:t>
      </w:r>
      <w:r w:rsidR="007901AA" w:rsidRPr="007901AA">
        <w:rPr>
          <w:b/>
          <w:sz w:val="28"/>
          <w:szCs w:val="28"/>
        </w:rPr>
        <w:t>второму</w:t>
      </w:r>
      <w:r w:rsidR="007901AA" w:rsidRPr="007901AA">
        <w:rPr>
          <w:sz w:val="28"/>
          <w:szCs w:val="28"/>
        </w:rPr>
        <w:t xml:space="preserve"> вопросу слушали </w:t>
      </w:r>
      <w:r w:rsidRPr="00A774A6">
        <w:rPr>
          <w:sz w:val="28"/>
          <w:szCs w:val="28"/>
        </w:rPr>
        <w:t xml:space="preserve">завуча по воспитательной работе </w:t>
      </w:r>
      <w:proofErr w:type="spellStart"/>
      <w:r w:rsidRPr="00A774A6">
        <w:rPr>
          <w:sz w:val="28"/>
          <w:szCs w:val="28"/>
        </w:rPr>
        <w:t>Ивашуру</w:t>
      </w:r>
      <w:proofErr w:type="spellEnd"/>
      <w:r w:rsidRPr="00A774A6">
        <w:rPr>
          <w:sz w:val="28"/>
          <w:szCs w:val="28"/>
        </w:rPr>
        <w:t xml:space="preserve"> Анатолия Анатольевича, который сказал, что главную роль в воспитании ребенка играет его семья, его родители.</w:t>
      </w:r>
      <w:r w:rsidR="00F67F3C" w:rsidRPr="00A774A6">
        <w:rPr>
          <w:color w:val="000000"/>
          <w:sz w:val="28"/>
          <w:szCs w:val="28"/>
        </w:rPr>
        <w:t xml:space="preserve"> </w:t>
      </w:r>
      <w:proofErr w:type="gramStart"/>
      <w:r w:rsidR="00F67F3C" w:rsidRPr="00A774A6">
        <w:rPr>
          <w:color w:val="000000"/>
          <w:sz w:val="28"/>
          <w:szCs w:val="28"/>
        </w:rPr>
        <w:t>-</w:t>
      </w:r>
      <w:r w:rsidR="00F67F3C" w:rsidRPr="00A774A6">
        <w:rPr>
          <w:rStyle w:val="c5"/>
          <w:color w:val="000000"/>
          <w:sz w:val="28"/>
          <w:szCs w:val="28"/>
        </w:rPr>
        <w:t>У</w:t>
      </w:r>
      <w:proofErr w:type="gramEnd"/>
      <w:r w:rsidR="00F67F3C" w:rsidRPr="00A774A6">
        <w:rPr>
          <w:rStyle w:val="c5"/>
          <w:color w:val="000000"/>
          <w:sz w:val="28"/>
          <w:szCs w:val="28"/>
        </w:rPr>
        <w:t>важаемые родители, давайте сегодня поговорим о ваших детях, о том, какую роль в их воспитании играют семья и школа, так как семья и школа — это два социальных института, от согласованности действий которых зависит эффективность процесса воспитания ребенка.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учителя и родители действовали как союзники, делясь с ними своей добротой, опытом, знаниями.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 xml:space="preserve">Взаимоотношения </w:t>
      </w:r>
      <w:r w:rsidR="00D4061C">
        <w:rPr>
          <w:rStyle w:val="c5"/>
          <w:color w:val="000000"/>
          <w:sz w:val="28"/>
          <w:szCs w:val="28"/>
        </w:rPr>
        <w:t>семьи и школы важны не только в</w:t>
      </w:r>
      <w:r w:rsidRPr="00A774A6">
        <w:rPr>
          <w:rStyle w:val="c5"/>
          <w:color w:val="000000"/>
          <w:sz w:val="28"/>
          <w:szCs w:val="28"/>
        </w:rPr>
        <w:t>первые годы пребывания ребенка в школе, когда он еще не приобрел нужной способности к</w:t>
      </w:r>
      <w:r w:rsidRPr="00A774A6">
        <w:rPr>
          <w:rStyle w:val="c5"/>
          <w:i/>
          <w:iCs/>
          <w:color w:val="000000"/>
          <w:sz w:val="28"/>
          <w:szCs w:val="28"/>
        </w:rPr>
        <w:t> </w:t>
      </w:r>
      <w:r w:rsidRPr="00A774A6">
        <w:rPr>
          <w:rStyle w:val="c5"/>
          <w:color w:val="000000"/>
          <w:sz w:val="28"/>
          <w:szCs w:val="28"/>
        </w:rPr>
        <w:t>самоуправлению своими чувствами и поведением. Актуальными они остаются и в старшем возрасте, ведь зачастую именно в школе у ребенка появляется шанс для самовыражения, проявления своих талантов.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Школа ставит перед собой много задач: и воспитательные, и учебные, и просветительские. Школа может помочь родителям при решении ими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lastRenderedPageBreak/>
        <w:t>Жизнь и наука доказали, что все беды у детей, а потом и у взрослых объясняются ошибками семейного воспитания, главная из которых — отсутствие любви и неумение хвалить и поддерживать своих детей.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Самое главное для ребенка — чтобы его любили таким, какой он есть.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Выдающийся педагог В.А. Сухомлинский говорил: «Там, где нет мудрости родительского воспитания, любовь матери и отца к детям уродует их». Есть много разновидностей этой уродливой любви, главные из них: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- любовь умиления;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- любовь деспотическая;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>- любовь откупа.</w:t>
      </w:r>
    </w:p>
    <w:p w:rsidR="00F67F3C" w:rsidRPr="00A774A6" w:rsidRDefault="00F67F3C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Анатолий Анатольевич провел практическую часть работы с родителями.</w:t>
      </w:r>
    </w:p>
    <w:p w:rsidR="00F67F3C" w:rsidRPr="00A774A6" w:rsidRDefault="00F67F3C" w:rsidP="00F6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A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Единогласно решили, что </w:t>
      </w:r>
      <w:r w:rsidRPr="00A774A6">
        <w:rPr>
          <w:rStyle w:val="c5"/>
          <w:rFonts w:ascii="Times New Roman" w:hAnsi="Times New Roman" w:cs="Times New Roman"/>
          <w:color w:val="000000"/>
          <w:sz w:val="28"/>
          <w:szCs w:val="28"/>
        </w:rPr>
        <w:t>важно помнить, что самое большое влияние на формирование личности ребенка оказывают реальные поступки и</w:t>
      </w:r>
      <w:r w:rsidRPr="00A77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4A6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поведение родителей, а не их слова и нравоучения.</w:t>
      </w:r>
    </w:p>
    <w:p w:rsidR="00F67F3C" w:rsidRPr="00A774A6" w:rsidRDefault="00F67F3C" w:rsidP="00F67F3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774A6">
        <w:rPr>
          <w:rStyle w:val="c5"/>
          <w:b/>
          <w:color w:val="000000"/>
          <w:sz w:val="28"/>
          <w:szCs w:val="28"/>
        </w:rPr>
        <w:t>3. По третьему</w:t>
      </w:r>
      <w:r w:rsidRPr="00A774A6">
        <w:rPr>
          <w:rStyle w:val="c5"/>
          <w:color w:val="000000"/>
          <w:sz w:val="28"/>
          <w:szCs w:val="28"/>
        </w:rPr>
        <w:t xml:space="preserve"> вопросу выступил уполномоченный по этике и противодействию коррупции в Покровской СШ учитель истории </w:t>
      </w:r>
      <w:proofErr w:type="spellStart"/>
      <w:r w:rsidRPr="00A774A6">
        <w:rPr>
          <w:rStyle w:val="c5"/>
          <w:color w:val="000000"/>
          <w:sz w:val="28"/>
          <w:szCs w:val="28"/>
        </w:rPr>
        <w:t>Габаров</w:t>
      </w:r>
      <w:proofErr w:type="spellEnd"/>
      <w:r w:rsidRPr="00A774A6">
        <w:rPr>
          <w:rStyle w:val="c5"/>
          <w:color w:val="000000"/>
          <w:sz w:val="28"/>
          <w:szCs w:val="28"/>
        </w:rPr>
        <w:t xml:space="preserve"> Султан </w:t>
      </w:r>
      <w:proofErr w:type="spellStart"/>
      <w:r w:rsidRPr="00A774A6">
        <w:rPr>
          <w:rStyle w:val="c5"/>
          <w:color w:val="000000"/>
          <w:sz w:val="28"/>
          <w:szCs w:val="28"/>
        </w:rPr>
        <w:t>Идрисович</w:t>
      </w:r>
      <w:proofErr w:type="spellEnd"/>
      <w:r w:rsidRPr="00A774A6">
        <w:rPr>
          <w:rStyle w:val="c5"/>
          <w:color w:val="000000"/>
          <w:sz w:val="28"/>
          <w:szCs w:val="28"/>
        </w:rPr>
        <w:t>. Он ознакомил всех участников родительского собрания с приказом районного отдела образования № 282 от 18.08.2020 «О запрете денежных средств</w:t>
      </w:r>
      <w:r w:rsidR="00A774A6" w:rsidRPr="00A774A6">
        <w:rPr>
          <w:rStyle w:val="c5"/>
          <w:color w:val="000000"/>
          <w:sz w:val="28"/>
          <w:szCs w:val="28"/>
        </w:rPr>
        <w:t xml:space="preserve"> с учащихся и родителей». С планом мероприятий по коррупции на 2015-2025 г. (№ 309 от 31.05.2018). Конкретно с пунктом 29 о проведении отчетных встреч по вопросам выделения денежных средств из бюджета. О том, что запрещено дарить и принимать подарки.</w:t>
      </w:r>
    </w:p>
    <w:p w:rsidR="00A774A6" w:rsidRPr="00A774A6" w:rsidRDefault="00A774A6" w:rsidP="00F67F3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774A6">
        <w:rPr>
          <w:rStyle w:val="c5"/>
          <w:b/>
          <w:color w:val="000000"/>
          <w:sz w:val="28"/>
          <w:szCs w:val="28"/>
        </w:rPr>
        <w:t xml:space="preserve">Решили: </w:t>
      </w:r>
      <w:r w:rsidRPr="00A774A6">
        <w:rPr>
          <w:rStyle w:val="c5"/>
          <w:color w:val="000000"/>
          <w:sz w:val="28"/>
          <w:szCs w:val="28"/>
        </w:rPr>
        <w:t>информацию принять к сведению. Информацию разместить на сайт Покровской СШ.</w:t>
      </w:r>
    </w:p>
    <w:p w:rsidR="00A774A6" w:rsidRPr="00A774A6" w:rsidRDefault="00A774A6" w:rsidP="00F67F3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774A6" w:rsidRPr="00A774A6" w:rsidRDefault="00A774A6" w:rsidP="00F67F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4A6">
        <w:rPr>
          <w:rStyle w:val="c5"/>
          <w:color w:val="000000"/>
          <w:sz w:val="28"/>
          <w:szCs w:val="28"/>
        </w:rPr>
        <w:t xml:space="preserve">Секретарь собрания </w:t>
      </w:r>
      <w:proofErr w:type="spellStart"/>
      <w:r w:rsidRPr="00A774A6">
        <w:rPr>
          <w:rStyle w:val="c5"/>
          <w:color w:val="000000"/>
          <w:sz w:val="28"/>
          <w:szCs w:val="28"/>
        </w:rPr>
        <w:t>____________</w:t>
      </w:r>
      <w:r w:rsidR="00D4061C">
        <w:rPr>
          <w:rStyle w:val="c5"/>
          <w:color w:val="000000"/>
          <w:sz w:val="28"/>
          <w:szCs w:val="28"/>
        </w:rPr>
        <w:t>Швец</w:t>
      </w:r>
      <w:proofErr w:type="spellEnd"/>
      <w:r w:rsidR="00D4061C">
        <w:rPr>
          <w:rStyle w:val="c5"/>
          <w:color w:val="000000"/>
          <w:sz w:val="28"/>
          <w:szCs w:val="28"/>
        </w:rPr>
        <w:t xml:space="preserve"> Е.А.</w:t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79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1AA" w:rsidRPr="007901AA" w:rsidRDefault="007901AA" w:rsidP="008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98B" w:rsidRPr="00A774A6" w:rsidRDefault="002D798B">
      <w:pPr>
        <w:rPr>
          <w:rFonts w:ascii="Times New Roman" w:hAnsi="Times New Roman" w:cs="Times New Roman"/>
          <w:sz w:val="28"/>
          <w:szCs w:val="28"/>
        </w:rPr>
      </w:pPr>
    </w:p>
    <w:sectPr w:rsidR="002D798B" w:rsidRPr="00A774A6" w:rsidSect="002D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2B79"/>
    <w:multiLevelType w:val="hybridMultilevel"/>
    <w:tmpl w:val="4FA26236"/>
    <w:lvl w:ilvl="0" w:tplc="D8E8BD3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01AA"/>
    <w:rsid w:val="002D798B"/>
    <w:rsid w:val="0038488E"/>
    <w:rsid w:val="00451619"/>
    <w:rsid w:val="005B639A"/>
    <w:rsid w:val="007901AA"/>
    <w:rsid w:val="00835D99"/>
    <w:rsid w:val="00A774A6"/>
    <w:rsid w:val="00C54852"/>
    <w:rsid w:val="00D4061C"/>
    <w:rsid w:val="00F6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D99"/>
    <w:pPr>
      <w:ind w:left="720"/>
      <w:contextualSpacing/>
    </w:pPr>
  </w:style>
  <w:style w:type="paragraph" w:customStyle="1" w:styleId="c0">
    <w:name w:val="c0"/>
    <w:basedOn w:val="a"/>
    <w:rsid w:val="00F6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719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dcterms:created xsi:type="dcterms:W3CDTF">2020-10-15T10:04:00Z</dcterms:created>
  <dcterms:modified xsi:type="dcterms:W3CDTF">2021-11-25T07:18:00Z</dcterms:modified>
</cp:coreProperties>
</file>